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7DB" w:rsidRDefault="007847DB" w:rsidP="006B39AD">
      <w:pPr>
        <w:jc w:val="center"/>
        <w:rPr>
          <w:rFonts w:ascii="Times New Roman" w:eastAsia="Calibri" w:hAnsi="Times New Roman" w:cs="Times New Roman"/>
          <w:sz w:val="32"/>
          <w:szCs w:val="20"/>
          <w:lang w:val="en-US"/>
        </w:rPr>
      </w:pPr>
    </w:p>
    <w:p w:rsidR="009566D8" w:rsidRPr="009566D8" w:rsidRDefault="009566D8" w:rsidP="009566D8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32"/>
          <w:szCs w:val="22"/>
        </w:rPr>
      </w:pPr>
      <w:bookmarkStart w:id="0" w:name="_GoBack"/>
      <w:bookmarkEnd w:id="0"/>
      <w:r w:rsidRPr="009566D8">
        <w:rPr>
          <w:rFonts w:ascii="Trebuchet MS" w:eastAsia="Calibri" w:hAnsi="Trebuchet MS" w:cs="Times New Roman"/>
          <w:b/>
          <w:sz w:val="32"/>
          <w:szCs w:val="22"/>
        </w:rPr>
        <w:t>Person Specification</w:t>
      </w:r>
    </w:p>
    <w:p w:rsidR="009566D8" w:rsidRPr="009566D8" w:rsidRDefault="009566D8" w:rsidP="009566D8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9566D8">
        <w:rPr>
          <w:rFonts w:ascii="Arial" w:eastAsia="Times New Roman" w:hAnsi="Arial" w:cs="Arial"/>
          <w:sz w:val="22"/>
          <w:szCs w:val="22"/>
          <w:lang w:eastAsia="en-GB"/>
        </w:rPr>
        <w:t>The post holder will be able to demonstrate:</w:t>
      </w:r>
    </w:p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7508"/>
        <w:gridCol w:w="1276"/>
        <w:gridCol w:w="1134"/>
      </w:tblGrid>
      <w:tr w:rsidR="009566D8" w:rsidRPr="009566D8" w:rsidTr="005C63CA">
        <w:tc>
          <w:tcPr>
            <w:tcW w:w="7508" w:type="dxa"/>
          </w:tcPr>
          <w:p w:rsidR="009566D8" w:rsidRPr="009566D8" w:rsidRDefault="002C74D0" w:rsidP="009566D8">
            <w:pPr>
              <w:spacing w:before="60" w:after="60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Qualifications &amp; Experience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Essential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Desirable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Qualified teacher status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2C74D0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Experience of Leadership 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NPQH Award or training (or a willingness to be educated to this level)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thorough knowledge and understanding of the EYFS and Primary curriculum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2C74D0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up to date knowledge of current</w:t>
            </w: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curriculum and management initiatives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degree or equivalent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Experience of working with governors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9918" w:type="dxa"/>
            <w:gridSpan w:val="3"/>
            <w:tcBorders>
              <w:left w:val="nil"/>
              <w:right w:val="nil"/>
            </w:tcBorders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b/>
                <w:lang w:eastAsia="en-GB"/>
              </w:rPr>
            </w:pPr>
            <w:r w:rsidRPr="009566D8">
              <w:rPr>
                <w:rFonts w:ascii="Arial" w:eastAsia="Times New Roman" w:hAnsi="Arial" w:cs="Arial"/>
                <w:b/>
                <w:lang w:eastAsia="en-GB"/>
              </w:rPr>
              <w:t>Competence summary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Essential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Desirable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proven ability to motivate, lead and i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nteract with staff, students,</w:t>
            </w: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parents/carers and all stakeholders.             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Ability to plan strategically with a sense of priorities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2C74D0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Ability to hold staff to account and move that forward with the support of HR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use appropriate leadership styles in different situations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Ability to deal sensitively with people and resolve conflict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demonstrate high level organisational skills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record of involvement in school extra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</w:t>
            </w: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curricular activities, school shows, educational visits </w:t>
            </w:r>
            <w:proofErr w:type="spellStart"/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etc</w:t>
            </w:r>
            <w:proofErr w:type="spellEnd"/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2C74D0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</w:t>
            </w:r>
            <w:r w:rsidR="009566D8"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good understanding of SEN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Substantial experience of curriculum innovation and development that has resulted in raised standards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Substantial pastoral experience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Experience of financial management at a whole school level (although training will be given)</w:t>
            </w:r>
            <w:r w:rsidR="002C74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2C74D0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</w:t>
            </w:r>
            <w:r w:rsidR="009566D8"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bility to analyse and present data and information coherently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Excellent oral and written skills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2C74D0" w:rsidP="002C74D0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</w:t>
            </w:r>
            <w:r w:rsidR="009566D8"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bility to </w:t>
            </w: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effectively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</w:t>
            </w:r>
            <w:r w:rsidR="009566D8"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deploy staff and resources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9566D8">
        <w:tc>
          <w:tcPr>
            <w:tcW w:w="9918" w:type="dxa"/>
            <w:gridSpan w:val="3"/>
            <w:tcBorders>
              <w:top w:val="nil"/>
              <w:left w:val="nil"/>
              <w:right w:val="nil"/>
            </w:tcBorders>
          </w:tcPr>
          <w:p w:rsid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9D65D5" w:rsidRDefault="009D65D5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9D65D5" w:rsidRDefault="009D65D5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9D65D5" w:rsidRDefault="009D65D5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9D65D5" w:rsidRDefault="009D65D5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9D65D5" w:rsidRPr="009566D8" w:rsidRDefault="009D65D5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b/>
                <w:lang w:eastAsia="en-GB"/>
              </w:rPr>
            </w:pPr>
            <w:r w:rsidRPr="009566D8">
              <w:rPr>
                <w:rFonts w:ascii="Arial" w:eastAsia="Times New Roman" w:hAnsi="Arial" w:cs="Arial"/>
                <w:b/>
                <w:lang w:eastAsia="en-GB"/>
              </w:rPr>
              <w:lastRenderedPageBreak/>
              <w:t>Work-related personal requirements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Essential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Desirable</w:t>
            </w: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Personal impact and presence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Integrity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Self confidence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Adaptability to changing circumstances and new ideas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Emotional resilience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before="60" w:after="6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 willingness to embrace and develop the vision of the Marlborough Centre in line with Rivermead Inclusive Trust priorities 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Good interpersonal skills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Good negotiating and diplomacy skills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 ability to work under pressure and meet deadlines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ability to grasp and communicate a complex vision in simple and easily understood terms to a variety of audiences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val="en-US" w:eastAsia="en-GB"/>
              </w:rPr>
              <w:t>Ability to form and maintain appropriate relationships and personal boundaries with children and young people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Commitment to safeguarding and promoting the welfare of children and young people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9566D8" w:rsidRPr="009566D8" w:rsidTr="005C63CA">
        <w:tc>
          <w:tcPr>
            <w:tcW w:w="7508" w:type="dxa"/>
          </w:tcPr>
          <w:p w:rsidR="009566D8" w:rsidRPr="009566D8" w:rsidRDefault="009566D8" w:rsidP="009566D8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strong sense of accountability for fulfilling the requirements of this post on an ongoing basis</w:t>
            </w:r>
          </w:p>
        </w:tc>
        <w:tc>
          <w:tcPr>
            <w:tcW w:w="1276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566D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134" w:type="dxa"/>
          </w:tcPr>
          <w:p w:rsidR="009566D8" w:rsidRPr="009566D8" w:rsidRDefault="009566D8" w:rsidP="009566D8">
            <w:pPr>
              <w:spacing w:before="60" w:after="60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9566D8" w:rsidRPr="009566D8" w:rsidRDefault="009566D8" w:rsidP="009566D8">
      <w:pPr>
        <w:spacing w:after="160" w:line="259" w:lineRule="auto"/>
        <w:rPr>
          <w:rFonts w:ascii="Trebuchet MS" w:eastAsia="Calibri" w:hAnsi="Trebuchet MS" w:cs="Times New Roman"/>
          <w:b/>
          <w:sz w:val="32"/>
          <w:szCs w:val="22"/>
        </w:rPr>
      </w:pPr>
    </w:p>
    <w:p w:rsidR="006B39AD" w:rsidRPr="006B39AD" w:rsidRDefault="006B39AD" w:rsidP="006B39AD">
      <w:pPr>
        <w:rPr>
          <w:rFonts w:ascii="Trebuchet MS" w:eastAsia="Times New Roman" w:hAnsi="Trebuchet MS" w:cs="Arial"/>
          <w:szCs w:val="21"/>
          <w:lang w:eastAsia="en-GB"/>
        </w:rPr>
      </w:pPr>
    </w:p>
    <w:p w:rsidR="00310629" w:rsidRDefault="00310629" w:rsidP="00310629">
      <w:pPr>
        <w:rPr>
          <w:rFonts w:ascii="Arial" w:eastAsia="Calibri" w:hAnsi="Arial" w:cs="Arial"/>
        </w:rPr>
      </w:pPr>
    </w:p>
    <w:p w:rsidR="00310629" w:rsidRDefault="00310629" w:rsidP="00310629">
      <w:pPr>
        <w:rPr>
          <w:rFonts w:ascii="Arial" w:eastAsia="Calibri" w:hAnsi="Arial" w:cs="Arial"/>
        </w:rPr>
      </w:pPr>
    </w:p>
    <w:p w:rsidR="00310629" w:rsidRDefault="00310629" w:rsidP="00310629">
      <w:pPr>
        <w:rPr>
          <w:rFonts w:ascii="Arial" w:eastAsia="Calibri" w:hAnsi="Arial" w:cs="Arial"/>
        </w:rPr>
      </w:pPr>
    </w:p>
    <w:p w:rsidR="000B27EB" w:rsidRPr="00745AE3" w:rsidRDefault="000B27EB" w:rsidP="00745AE3"/>
    <w:sectPr w:rsidR="000B27EB" w:rsidRPr="00745AE3" w:rsidSect="009566D8">
      <w:headerReference w:type="default" r:id="rId9"/>
      <w:footerReference w:type="default" r:id="rId10"/>
      <w:pgSz w:w="11900" w:h="16840"/>
      <w:pgMar w:top="2835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8E0" w:rsidRDefault="000A58E0" w:rsidP="00587E94">
      <w:r>
        <w:separator/>
      </w:r>
    </w:p>
  </w:endnote>
  <w:endnote w:type="continuationSeparator" w:id="0">
    <w:p w:rsidR="000A58E0" w:rsidRDefault="000A58E0" w:rsidP="0058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B8C" w:rsidRDefault="00B03B8C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9FAD41B" wp14:editId="26A8181B">
              <wp:simplePos x="0" y="0"/>
              <wp:positionH relativeFrom="margin">
                <wp:posOffset>-914400</wp:posOffset>
              </wp:positionH>
              <wp:positionV relativeFrom="margin">
                <wp:posOffset>8699500</wp:posOffset>
              </wp:positionV>
              <wp:extent cx="7559675" cy="1079500"/>
              <wp:effectExtent l="0" t="0" r="3175" b="635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75" cy="107950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2CAE6114" id="Rectangle 7" o:spid="_x0000_s1026" style="position:absolute;margin-left:-1in;margin-top:685pt;width:595.25pt;height:8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" fillcolor="#f15b47 [3205]" stroked="f" strokeweight=".5pt">
              <v:stroke endcap="round"/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8E0" w:rsidRDefault="000A58E0" w:rsidP="00587E94">
      <w:r>
        <w:separator/>
      </w:r>
    </w:p>
  </w:footnote>
  <w:footnote w:type="continuationSeparator" w:id="0">
    <w:p w:rsidR="000A58E0" w:rsidRDefault="000A58E0" w:rsidP="00587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E94" w:rsidRPr="007F0261" w:rsidRDefault="007F0261" w:rsidP="007F026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391B4E00" wp14:editId="678C1876">
          <wp:simplePos x="0" y="0"/>
          <wp:positionH relativeFrom="column">
            <wp:posOffset>-900430</wp:posOffset>
          </wp:positionH>
          <wp:positionV relativeFrom="paragraph">
            <wp:posOffset>-450215</wp:posOffset>
          </wp:positionV>
          <wp:extent cx="7559040" cy="10680700"/>
          <wp:effectExtent l="0" t="0" r="10160" b="1270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0444"/>
    <w:multiLevelType w:val="hybridMultilevel"/>
    <w:tmpl w:val="B0C27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16C8E"/>
    <w:multiLevelType w:val="hybridMultilevel"/>
    <w:tmpl w:val="A59E1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15173"/>
    <w:multiLevelType w:val="hybridMultilevel"/>
    <w:tmpl w:val="CEFE7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282607"/>
    <w:multiLevelType w:val="hybridMultilevel"/>
    <w:tmpl w:val="D21407A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F470A"/>
    <w:multiLevelType w:val="hybridMultilevel"/>
    <w:tmpl w:val="1A522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282B18"/>
    <w:multiLevelType w:val="hybridMultilevel"/>
    <w:tmpl w:val="909C257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94195C"/>
    <w:multiLevelType w:val="hybridMultilevel"/>
    <w:tmpl w:val="E056CCC2"/>
    <w:lvl w:ilvl="0" w:tplc="435A55F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E339D6"/>
    <w:multiLevelType w:val="hybridMultilevel"/>
    <w:tmpl w:val="09E8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9B5184"/>
    <w:multiLevelType w:val="hybridMultilevel"/>
    <w:tmpl w:val="787464F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F1121E"/>
    <w:multiLevelType w:val="hybridMultilevel"/>
    <w:tmpl w:val="C624E29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94"/>
    <w:rsid w:val="00006C46"/>
    <w:rsid w:val="000A58E0"/>
    <w:rsid w:val="000B27EB"/>
    <w:rsid w:val="001058B5"/>
    <w:rsid w:val="0012489D"/>
    <w:rsid w:val="00157A3B"/>
    <w:rsid w:val="00177A7E"/>
    <w:rsid w:val="00204E25"/>
    <w:rsid w:val="00254733"/>
    <w:rsid w:val="002C74D0"/>
    <w:rsid w:val="00310629"/>
    <w:rsid w:val="00355773"/>
    <w:rsid w:val="003E0643"/>
    <w:rsid w:val="00491F6C"/>
    <w:rsid w:val="004B7FE4"/>
    <w:rsid w:val="004C7743"/>
    <w:rsid w:val="00546379"/>
    <w:rsid w:val="00576BAD"/>
    <w:rsid w:val="00587E94"/>
    <w:rsid w:val="00603283"/>
    <w:rsid w:val="006B39AD"/>
    <w:rsid w:val="007418AC"/>
    <w:rsid w:val="00745AE3"/>
    <w:rsid w:val="007847DB"/>
    <w:rsid w:val="007F0261"/>
    <w:rsid w:val="008369F4"/>
    <w:rsid w:val="0087173D"/>
    <w:rsid w:val="008D58BB"/>
    <w:rsid w:val="008E0EA4"/>
    <w:rsid w:val="00916FF1"/>
    <w:rsid w:val="009566D8"/>
    <w:rsid w:val="009A7536"/>
    <w:rsid w:val="009D65D5"/>
    <w:rsid w:val="00A003F5"/>
    <w:rsid w:val="00A13B27"/>
    <w:rsid w:val="00A167D4"/>
    <w:rsid w:val="00A770E8"/>
    <w:rsid w:val="00A95301"/>
    <w:rsid w:val="00B03B8C"/>
    <w:rsid w:val="00B920AB"/>
    <w:rsid w:val="00B97A0E"/>
    <w:rsid w:val="00CA1E5C"/>
    <w:rsid w:val="00CD58CA"/>
    <w:rsid w:val="00D02467"/>
    <w:rsid w:val="00D75695"/>
    <w:rsid w:val="00E12FCF"/>
    <w:rsid w:val="00E409BF"/>
    <w:rsid w:val="00EC1CB8"/>
    <w:rsid w:val="00F50BD8"/>
    <w:rsid w:val="00F57C5D"/>
    <w:rsid w:val="00FE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E94"/>
  </w:style>
  <w:style w:type="paragraph" w:styleId="Footer">
    <w:name w:val="footer"/>
    <w:basedOn w:val="Normal"/>
    <w:link w:val="FooterChar"/>
    <w:uiPriority w:val="99"/>
    <w:unhideWhenUsed/>
    <w:rsid w:val="00587E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E94"/>
  </w:style>
  <w:style w:type="paragraph" w:styleId="BalloonText">
    <w:name w:val="Balloon Text"/>
    <w:basedOn w:val="Normal"/>
    <w:link w:val="BalloonTextChar"/>
    <w:uiPriority w:val="99"/>
    <w:semiHidden/>
    <w:unhideWhenUsed/>
    <w:rsid w:val="002547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3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97A0E"/>
    <w:pPr>
      <w:ind w:left="720"/>
      <w:contextualSpacing/>
    </w:pPr>
  </w:style>
  <w:style w:type="table" w:styleId="TableGrid">
    <w:name w:val="Table Grid"/>
    <w:basedOn w:val="TableNormal"/>
    <w:uiPriority w:val="39"/>
    <w:rsid w:val="009566D8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566D8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12FCF"/>
    <w:rPr>
      <w:color w:val="007DB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E94"/>
  </w:style>
  <w:style w:type="paragraph" w:styleId="Footer">
    <w:name w:val="footer"/>
    <w:basedOn w:val="Normal"/>
    <w:link w:val="FooterChar"/>
    <w:uiPriority w:val="99"/>
    <w:unhideWhenUsed/>
    <w:rsid w:val="00587E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E94"/>
  </w:style>
  <w:style w:type="paragraph" w:styleId="BalloonText">
    <w:name w:val="Balloon Text"/>
    <w:basedOn w:val="Normal"/>
    <w:link w:val="BalloonTextChar"/>
    <w:uiPriority w:val="99"/>
    <w:semiHidden/>
    <w:unhideWhenUsed/>
    <w:rsid w:val="002547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3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97A0E"/>
    <w:pPr>
      <w:ind w:left="720"/>
      <w:contextualSpacing/>
    </w:pPr>
  </w:style>
  <w:style w:type="table" w:styleId="TableGrid">
    <w:name w:val="Table Grid"/>
    <w:basedOn w:val="TableNormal"/>
    <w:uiPriority w:val="39"/>
    <w:rsid w:val="009566D8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566D8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12FCF"/>
    <w:rPr>
      <w:color w:val="007DB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4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RIT">
  <a:themeElements>
    <a:clrScheme name="RIT Colour Theme">
      <a:dk1>
        <a:srgbClr val="636466"/>
      </a:dk1>
      <a:lt1>
        <a:sysClr val="window" lastClr="FFFFFF"/>
      </a:lt1>
      <a:dk2>
        <a:srgbClr val="939598"/>
      </a:dk2>
      <a:lt2>
        <a:srgbClr val="DCDDDE"/>
      </a:lt2>
      <a:accent1>
        <a:srgbClr val="000000"/>
      </a:accent1>
      <a:accent2>
        <a:srgbClr val="F15B47"/>
      </a:accent2>
      <a:accent3>
        <a:srgbClr val="007DB0"/>
      </a:accent3>
      <a:accent4>
        <a:srgbClr val="FFFFFE"/>
      </a:accent4>
      <a:accent5>
        <a:srgbClr val="FFFFFF"/>
      </a:accent5>
      <a:accent6>
        <a:srgbClr val="FFFFFF"/>
      </a:accent6>
      <a:hlink>
        <a:srgbClr val="007DB0"/>
      </a:hlink>
      <a:folHlink>
        <a:srgbClr val="F15B47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华文新魏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odul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4812CA-5706-4915-BA42-30CD4E37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DPM Motor Services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Camilla Morris</dc:creator>
  <cp:lastModifiedBy>jones, julie</cp:lastModifiedBy>
  <cp:revision>3</cp:revision>
  <cp:lastPrinted>2017-03-29T13:54:00Z</cp:lastPrinted>
  <dcterms:created xsi:type="dcterms:W3CDTF">2018-05-10T09:53:00Z</dcterms:created>
  <dcterms:modified xsi:type="dcterms:W3CDTF">2018-05-10T09:54:00Z</dcterms:modified>
</cp:coreProperties>
</file>